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2D" w:rsidRDefault="00A06974" w:rsidP="00C9395E">
      <w:pPr>
        <w:pStyle w:val="a4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27B2D">
        <w:t xml:space="preserve">                             </w:t>
      </w:r>
      <w:r w:rsidR="00B5222D"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1 к приказу</w:t>
      </w:r>
    </w:p>
    <w:p w:rsidR="00A71BBF" w:rsidRDefault="00A06974" w:rsidP="00C9395E">
      <w:pPr>
        <w:pStyle w:val="a4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927B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="00B5222D">
        <w:rPr>
          <w:rFonts w:ascii="Times New Roman" w:hAnsi="Times New Roman" w:cs="Times New Roman"/>
          <w:noProof/>
          <w:sz w:val="24"/>
          <w:szCs w:val="24"/>
          <w:lang w:eastAsia="ru-RU"/>
        </w:rPr>
        <w:t>Отдела по образованию</w:t>
      </w:r>
    </w:p>
    <w:p w:rsidR="00B5222D" w:rsidRDefault="00A06974" w:rsidP="00C9395E">
      <w:pPr>
        <w:pStyle w:val="a4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927B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</w:t>
      </w:r>
      <w:r w:rsidR="005D1DCC">
        <w:rPr>
          <w:rFonts w:ascii="Times New Roman" w:hAnsi="Times New Roman" w:cs="Times New Roman"/>
          <w:noProof/>
          <w:sz w:val="24"/>
          <w:szCs w:val="24"/>
          <w:lang w:eastAsia="ru-RU"/>
        </w:rPr>
        <w:t>от «09» января 2023</w:t>
      </w:r>
      <w:r w:rsidR="00B5222D">
        <w:rPr>
          <w:rFonts w:ascii="Times New Roman" w:hAnsi="Times New Roman" w:cs="Times New Roman"/>
          <w:noProof/>
          <w:sz w:val="24"/>
          <w:szCs w:val="24"/>
          <w:lang w:eastAsia="ru-RU"/>
        </w:rPr>
        <w:t>г. №</w:t>
      </w:r>
      <w:r w:rsidR="005D1D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27B2D"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</w:p>
    <w:tbl>
      <w:tblPr>
        <w:tblW w:w="15026" w:type="dxa"/>
        <w:tblInd w:w="-209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26"/>
      </w:tblGrid>
      <w:tr w:rsidR="00A71BBF" w:rsidRPr="00812713" w:rsidTr="00E12162">
        <w:tc>
          <w:tcPr>
            <w:tcW w:w="15026" w:type="dxa"/>
            <w:shd w:val="clear" w:color="auto" w:fill="FFFFFF"/>
            <w:vAlign w:val="center"/>
          </w:tcPr>
          <w:p w:rsidR="00E12162" w:rsidRDefault="00E12162" w:rsidP="00E12162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</w:t>
            </w:r>
          </w:p>
          <w:p w:rsidR="00A71BBF" w:rsidRDefault="00812713" w:rsidP="00E12162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мероприятий</w:t>
            </w:r>
            <w:r w:rsidR="00E12162">
              <w:rPr>
                <w:rFonts w:ascii="Times New Roman" w:hAnsi="Times New Roman" w:cs="Tahoma"/>
                <w:sz w:val="26"/>
                <w:szCs w:val="26"/>
              </w:rPr>
              <w:t xml:space="preserve"> </w:t>
            </w:r>
            <w:r w:rsidR="00E12162" w:rsidRPr="00E1216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по </w:t>
            </w:r>
            <w:r w:rsidR="00AC080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организации введения</w:t>
            </w:r>
            <w:r w:rsidR="00E12162" w:rsidRPr="00E1216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AC0804" w:rsidRPr="00927B2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в </w:t>
            </w:r>
            <w:r w:rsidR="00AC0804" w:rsidRPr="00AC080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общеобразовательных организациях </w:t>
            </w:r>
            <w:proofErr w:type="spellStart"/>
            <w:r w:rsidR="00AC0804" w:rsidRPr="00AC080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Палласовского</w:t>
            </w:r>
            <w:proofErr w:type="spellEnd"/>
            <w:r w:rsidR="00AC0804" w:rsidRPr="00AC080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муниципального района федерального государственного образовательного стандарта среднего общего образования, утверждённого приказом Министерства просвещения РФ от 12 августа 2022 № </w:t>
            </w:r>
            <w:proofErr w:type="gramStart"/>
            <w:r w:rsidR="00AC0804" w:rsidRPr="00AC080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732  «</w:t>
            </w:r>
            <w:proofErr w:type="gramEnd"/>
            <w:r w:rsidR="00AC0804" w:rsidRPr="00AC080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 внесении изменений 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2012г. №413»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60"/>
              <w:gridCol w:w="5437"/>
              <w:gridCol w:w="1574"/>
              <w:gridCol w:w="4683"/>
              <w:gridCol w:w="2612"/>
            </w:tblGrid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574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74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662F47" w:rsidTr="00D724D7">
              <w:tc>
                <w:tcPr>
                  <w:tcW w:w="14866" w:type="dxa"/>
                  <w:gridSpan w:val="5"/>
                </w:tcPr>
                <w:p w:rsidR="00662F47" w:rsidRDefault="00662F47" w:rsidP="0076064B">
                  <w:pPr>
                    <w:tabs>
                      <w:tab w:val="left" w:pos="15333"/>
                    </w:tabs>
                    <w:spacing w:after="150" w:line="25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 Организационно-управленческое обеспечение </w:t>
                  </w:r>
                  <w:r w:rsidR="007606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введения </w:t>
                  </w:r>
                  <w:r w:rsidR="00927B2D" w:rsidRPr="00927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 общеобразовательных организациях </w:t>
                  </w:r>
                  <w:proofErr w:type="spellStart"/>
                  <w:r w:rsidR="00927B2D" w:rsidRPr="00927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Палласовского</w:t>
                  </w:r>
                  <w:proofErr w:type="spellEnd"/>
                  <w:r w:rsidR="00927B2D" w:rsidRPr="00927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муниципального района федерального государственного образовательного стандарта среднего общего образования, утверждённого приказом Министерства просвещения РФ от 12 августа 2022 № 732  «О внесении изменений 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2012г. №413»</w:t>
                  </w:r>
                  <w:r w:rsidR="00927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04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(далее – именуе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тся обновлённы</w:t>
                  </w:r>
                  <w:r w:rsidR="00004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ФГОС </w:t>
                  </w:r>
                  <w:r w:rsidR="00004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ОО)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76064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инструктивных совещаний с руководителями образовательных организаций по вопросам, св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язанным с введением обновлённого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ФГОС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учебного года в соответствии с графиком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Обеспечена своевременная коррекция действий муниципальной и школьных управленческих команд в рамках введения обновлённых ФГОС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76064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самодиагностики г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отовности к введению обновлённого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76064B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 2023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76064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Проведена оценка г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отовности к введению обновлённого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ФГОС,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составлена а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налитическая записка об оценке условий образовательной организации с учетом требований новых ФГОС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выявлены дефициты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Общеобразовательные организации (далее – ОО района)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437" w:type="dxa"/>
                </w:tcPr>
                <w:p w:rsidR="00662F47" w:rsidRPr="00FB3FC6" w:rsidRDefault="00662F47" w:rsidP="0076064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Материально-техническая база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образовательной организации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приведена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соответствие с требованиями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E600D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участия педагогического сообщества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Палласовского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 в совещаниях по актуальным вопросам введения 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обновлённого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(выездные и в формате ВКС)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 в соответствии 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 графиком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Обеспечена своевременная коррекция действий муниципальной и школьных управленческих команд в рамках введения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обновлённых ФГОС</w:t>
                  </w:r>
                </w:p>
              </w:tc>
              <w:tc>
                <w:tcPr>
                  <w:tcW w:w="2612" w:type="dxa"/>
                </w:tcPr>
                <w:p w:rsidR="00662F47" w:rsidRDefault="00E600D7" w:rsidP="00E600D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Отдел по образованию</w:t>
                  </w:r>
                  <w:r w:rsidR="00662F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37" w:type="dxa"/>
                </w:tcPr>
                <w:p w:rsidR="00662F47" w:rsidRPr="00521F96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 сентября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2023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ция обеспечена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учебниками в соответствии с Федеральным перечнем учебников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833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54268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потребностей (запросов) обучающихся и родителей (законных представителей) для проектирования учебных планов 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 2023</w:t>
                  </w:r>
                </w:p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план, сформирован с учётом запросов родителей (законных представителей)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833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использования учебников, вошедших в федеральный перечень учебников</w:t>
                  </w:r>
                </w:p>
              </w:tc>
              <w:tc>
                <w:tcPr>
                  <w:tcW w:w="1574" w:type="dxa"/>
                </w:tcPr>
                <w:p w:rsidR="00662F47" w:rsidRPr="00295DDE" w:rsidRDefault="0054268D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2023</w:t>
                  </w:r>
                  <w:r w:rsidR="00662F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Оказана своевременная адресная помощь образовательным организация по вопросам использования учебников, вошедших в федеральный перечень учебников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662F47" w:rsidTr="00A76886">
              <w:tc>
                <w:tcPr>
                  <w:tcW w:w="14866" w:type="dxa"/>
                  <w:gridSpan w:val="5"/>
                </w:tcPr>
                <w:p w:rsidR="00662F47" w:rsidRDefault="00662F47" w:rsidP="00AA53F5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 Нормативное обеспечение </w:t>
                  </w:r>
                  <w:proofErr w:type="gramStart"/>
                  <w:r w:rsidR="00AA53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введения</w:t>
                  </w:r>
                  <w:proofErr w:type="gramEnd"/>
                  <w:r w:rsidR="00AA53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обновлённого ФГОС С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муниципальной дорожной карты мероприятий по введению </w:t>
                  </w:r>
                  <w:r w:rsidR="00ED04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ED041F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 2023</w:t>
                  </w:r>
                  <w:r w:rsidR="00662F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Синхронизированы процессы управления введением </w:t>
                  </w:r>
                  <w:r w:rsidR="00ED04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  <w:r w:rsidR="00ED04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муниципальном уровне и уровне ОО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37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Определение дефицитов при организации условий реализации </w:t>
                  </w:r>
                  <w:r w:rsidR="0085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  <w:r w:rsidR="008544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требованиями к материально-техническому обеспечению образовательного процесса и способов их ликвидации</w:t>
                  </w:r>
                </w:p>
              </w:tc>
              <w:tc>
                <w:tcPr>
                  <w:tcW w:w="1574" w:type="dxa"/>
                </w:tcPr>
                <w:p w:rsidR="00662F47" w:rsidRDefault="00854485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 - март 2023</w:t>
                  </w:r>
                  <w:r w:rsidR="00662F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662F47" w:rsidRDefault="00662F47" w:rsidP="00854485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Разработан и реализован комплекс мероприятий по обеспечению условий реализации основных образовательных</w:t>
                  </w:r>
                  <w:r w:rsidR="008544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 средне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 общего образования в соответствии с </w:t>
                  </w:r>
                  <w:r w:rsidR="0085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обновлённым ФГОС СОО</w:t>
                  </w:r>
                  <w:r w:rsidR="008544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школами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Палласовского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437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обеспечивающих </w:t>
                  </w:r>
                  <w:r w:rsidR="00AA5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введение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A5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обновлённого ФГОС СОО </w:t>
                  </w:r>
                </w:p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всего периода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Сформирован б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анк данных нормативно-правовых документов федерального, регионального, муниципального уровней, обеспечивающих </w:t>
                  </w:r>
                  <w:r w:rsidR="00AA5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введение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реализацию </w:t>
                  </w:r>
                  <w:r w:rsidR="00AA5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документов федерального, регионального уровня,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регламентирующих введение ФГОС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всего периода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437" w:type="dxa"/>
                </w:tcPr>
                <w:p w:rsidR="00662F47" w:rsidRPr="00FB3FC6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(при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необходимости)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 2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Нормативный документ приведён в соответствие с требованиями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EF59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 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Нормативный документ приведён в соответствие с требованиями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EF59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приказов, локальных актов, регламентирующих введение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87432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</w:t>
                  </w:r>
                  <w:r w:rsidR="008743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Нормативные документы приведены в соответствие с требованиями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437" w:type="dxa"/>
                  <w:vAlign w:val="center"/>
                </w:tcPr>
                <w:p w:rsidR="00662F47" w:rsidRPr="00521F96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  <w:r w:rsidR="00767D95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должностных инструкций работников образовательной организации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(при необходимости)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 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приведены в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соответствие с требованиями 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обновлённого ФГОС СОО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(при необходимости)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5270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437" w:type="dxa"/>
                </w:tcPr>
                <w:p w:rsidR="00662F47" w:rsidRPr="0032367F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вной образовательной программы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осно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вной образовательной программы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твии с требованиями новых ФГОС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Нормативный документ приведён в соответствие с</w:t>
                  </w:r>
                  <w:r w:rsidR="00767D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требованиями обновлённого ФГОС 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 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5270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437" w:type="dxa"/>
                </w:tcPr>
                <w:p w:rsidR="00662F47" w:rsidRPr="006E30E4" w:rsidRDefault="00662F47" w:rsidP="00535CF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деятельности </w:t>
                  </w:r>
                  <w:bookmarkStart w:id="0" w:name="_GoBack"/>
                  <w:bookmarkEnd w:id="0"/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  <w:r w:rsidR="00B15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Нормативный документ приведён в соответствие с требованиями </w:t>
                  </w:r>
                  <w:r w:rsidR="00B15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7466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437" w:type="dxa"/>
                </w:tcPr>
                <w:p w:rsidR="00662F47" w:rsidRPr="00521F96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в соответствии с требованиями </w:t>
                  </w:r>
                  <w:r w:rsidR="00B15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B15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 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81CB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Разработаны р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абочие программы педагогов по учебным предметам, учебным курсам (в том числе и внеурочной деятельности) и учебным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модулям учебного плана 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706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437" w:type="dxa"/>
                </w:tcPr>
                <w:p w:rsidR="00662F47" w:rsidRPr="00681CBF" w:rsidRDefault="00662F47" w:rsidP="00681CB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Экспертиза учебных программ </w:t>
                  </w:r>
                  <w:r w:rsidR="00681CBF" w:rsidRP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среднего</w:t>
                  </w:r>
                  <w:r w:rsidRP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общего образования в соответствии с требованиями </w:t>
                  </w:r>
                  <w:r w:rsid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август </w:t>
                  </w:r>
                  <w:r w:rsid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681CBF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соответствуют </w:t>
                  </w:r>
                  <w:r w:rsidRP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требованиям </w:t>
                  </w:r>
                  <w:r w:rsid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Pr="00681CBF" w:rsidRDefault="00662F47" w:rsidP="00662F4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3D77E8">
              <w:tc>
                <w:tcPr>
                  <w:tcW w:w="14866" w:type="dxa"/>
                  <w:gridSpan w:val="5"/>
                </w:tcPr>
                <w:p w:rsidR="00662F47" w:rsidRDefault="00662F47" w:rsidP="00CC72CF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3. Методическое обеспечение </w:t>
                  </w:r>
                  <w:r w:rsidR="00CC72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введения </w:t>
                  </w:r>
                  <w:proofErr w:type="gramStart"/>
                  <w:r w:rsidR="00CC72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обновлённого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C72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ФГОС</w:t>
                  </w:r>
                  <w:proofErr w:type="gramEnd"/>
                  <w:r w:rsidR="00CC72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ООП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Сформированы планы работы.</w:t>
                  </w:r>
                </w:p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5437" w:type="dxa"/>
                </w:tcPr>
                <w:p w:rsidR="00790397" w:rsidRPr="00521F96" w:rsidRDefault="00790397" w:rsidP="008A2F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</w:t>
                  </w:r>
                  <w:r w:rsidR="008A2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зации ООП 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8A2F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Сформирован п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акет методических мат</w:t>
                  </w:r>
                  <w:r w:rsidR="008A2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ериалов по теме реализации ООП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90397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</w:t>
                  </w:r>
                  <w:r w:rsidR="008A2F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правления введением обновлённого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ФГОС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8A2FC9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май-август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Синхронизированы подходы к организации управления процессами введения обновлённых ФГОС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5437" w:type="dxa"/>
                </w:tcPr>
                <w:p w:rsidR="00790397" w:rsidRDefault="00790397" w:rsidP="008A2F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использования </w:t>
                  </w:r>
                  <w:r w:rsidR="008A2F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учителями методических пособий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учебным предметам</w:t>
                  </w:r>
                </w:p>
              </w:tc>
              <w:tc>
                <w:tcPr>
                  <w:tcW w:w="1574" w:type="dxa"/>
                </w:tcPr>
                <w:p w:rsidR="00790397" w:rsidRDefault="008A2FC9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сентябрь-декабрь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Проконтролированы (в рамках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контроля) способы достижения учителем планируемых образовательных уроков 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8A2F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школы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обеспечивающей сопровождение </w:t>
                  </w:r>
                  <w:r w:rsidR="008A2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реализации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A2F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8A2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вгуст 2023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 план методической работы, разработан п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риказ об утверждении плана методической работы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B75DCE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 план мето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дических семинаров 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437" w:type="dxa"/>
                </w:tcPr>
                <w:p w:rsidR="00790397" w:rsidRPr="0032367F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 нормативных документов по переходу на 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обновлённый ФГОС</w:t>
                  </w:r>
                  <w:r w:rsidR="00B75DCE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75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педагогическим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коллективом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Синхронизирован процесс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введения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Default="00B75DCE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Снижена нагрузка на учителя при подготовке к учебному занятию. Аккумулированы эффективные приёмы и методы обучения на единой цифровой платформе.</w:t>
                  </w:r>
                </w:p>
              </w:tc>
              <w:tc>
                <w:tcPr>
                  <w:tcW w:w="2612" w:type="dxa"/>
                </w:tcPr>
                <w:p w:rsidR="00790397" w:rsidRDefault="00790397" w:rsidP="00B75DCE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437" w:type="dxa"/>
                </w:tcPr>
                <w:p w:rsidR="00790397" w:rsidRPr="0087432D" w:rsidRDefault="00790397" w:rsidP="00B75DCE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контроля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условиях </w:t>
                  </w:r>
                  <w:r w:rsidR="00B75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введения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  <w:r w:rsidR="00B75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реализации ООП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 по 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B75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вгуст 2023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Сформирован план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контроля на учебный год.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системной работы по формированию функциональной грамотности обучающихся</w:t>
                  </w:r>
                </w:p>
              </w:tc>
              <w:tc>
                <w:tcPr>
                  <w:tcW w:w="1574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отдельному графику</w:t>
                  </w:r>
                </w:p>
              </w:tc>
              <w:tc>
                <w:tcPr>
                  <w:tcW w:w="4683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Достигнуто повышение качества образования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Палласовском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районе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5437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использования учителями-предметниками федерального банка заданий по формированию функциональной грамотности</w:t>
                  </w:r>
                </w:p>
              </w:tc>
              <w:tc>
                <w:tcPr>
                  <w:tcW w:w="1574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Достигнуто повышение качества образования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Палласовском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районе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0E1BCC">
              <w:tc>
                <w:tcPr>
                  <w:tcW w:w="14866" w:type="dxa"/>
                  <w:gridSpan w:val="5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C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 Кадровое обеспечение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введения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2532A" w:rsidRPr="000253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F5B53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41586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кадрового обеспечения </w:t>
                  </w:r>
                  <w:r w:rsidR="00415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 реализации </w:t>
                  </w:r>
                  <w:proofErr w:type="gramStart"/>
                  <w:r w:rsidR="00415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обучения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15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="00415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158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справка.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r w:rsidRPr="00677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F5B53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576AF5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перехода на обучение по </w:t>
                  </w:r>
                  <w:r w:rsidR="00576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обновлённому</w:t>
                  </w:r>
                  <w:r w:rsidR="004F5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ФГОС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март- </w:t>
                  </w:r>
                  <w:r w:rsidR="004F5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 2023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справка.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r w:rsidRPr="00677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437" w:type="dxa"/>
                </w:tcPr>
                <w:p w:rsidR="00790397" w:rsidRPr="007B48B9" w:rsidRDefault="00790397" w:rsidP="00EC5BF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</w:t>
                  </w:r>
                  <w:r w:rsidR="00EC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общего образования по вопросам реализации </w:t>
                  </w:r>
                  <w:r w:rsidR="004F5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Default="004F5B53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 – апрель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Синхронизированы процессы обучения педагогических и управленческих команд </w:t>
                  </w:r>
                </w:p>
              </w:tc>
              <w:tc>
                <w:tcPr>
                  <w:tcW w:w="2612" w:type="dxa"/>
                </w:tcPr>
                <w:p w:rsidR="00790397" w:rsidRDefault="00790397" w:rsidP="004F5B5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EC5BF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повышения квалификации педагогических работников, участвующих в разработке и реализации основной образовательной программы </w:t>
                  </w:r>
                  <w:r w:rsidR="00EC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общего образования по вопросам реализации обновлённого ФГОС </w:t>
                  </w:r>
                  <w:r w:rsidR="00EC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</w:t>
                  </w:r>
                </w:p>
              </w:tc>
              <w:tc>
                <w:tcPr>
                  <w:tcW w:w="1574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EC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арт-август 2023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Синхронизированы процессы обучения педагогических и управленческих команд </w:t>
                  </w:r>
                </w:p>
              </w:tc>
              <w:tc>
                <w:tcPr>
                  <w:tcW w:w="2612" w:type="dxa"/>
                </w:tcPr>
                <w:p w:rsidR="00790397" w:rsidRDefault="00790397" w:rsidP="00EC5BFD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437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обучения специалистов Отдела по образованию по вопросам введения </w:t>
                  </w:r>
                  <w:r w:rsidR="00171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Pr="00812713" w:rsidRDefault="00171549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 2023 </w:t>
                  </w:r>
                  <w:r w:rsidR="007903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Синхронизированы процессы обучения педагогических и управленческих команд 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574" w:type="dxa"/>
                </w:tcPr>
                <w:p w:rsidR="00790397" w:rsidRPr="00812713" w:rsidRDefault="00171549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май-август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E14764">
              <w:tc>
                <w:tcPr>
                  <w:tcW w:w="14866" w:type="dxa"/>
                  <w:gridSpan w:val="5"/>
                </w:tcPr>
                <w:p w:rsidR="00790397" w:rsidRPr="00662F4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Мониторинг готовности района к введению обновлённых 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ФГОС НОО и ФГОС ООО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мониторинговых исследованиях по вопросу реализации образовательными организациями </w:t>
                  </w:r>
                  <w:r w:rsidR="00576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по отдельному графику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 промежуточный контроль качества реализации в школах </w:t>
                  </w:r>
                  <w:r w:rsidR="00576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1F3B38">
              <w:tc>
                <w:tcPr>
                  <w:tcW w:w="14866" w:type="dxa"/>
                  <w:gridSpan w:val="5"/>
                </w:tcPr>
                <w:p w:rsidR="00790397" w:rsidRPr="00662F4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D44CBC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5437" w:type="dxa"/>
                </w:tcPr>
                <w:p w:rsidR="00790397" w:rsidRPr="00D44CBC" w:rsidRDefault="00790397" w:rsidP="00AF3DAE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сайте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Отдела по образованию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информационных материалов </w:t>
                  </w:r>
                  <w:r w:rsidR="00AF3D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 обучении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</w:t>
                  </w:r>
                  <w:r w:rsidR="00AF3D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размещена на сайте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Отдела по образованию</w:t>
                  </w:r>
                </w:p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5437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сайте образовательной организации информационных материалов </w:t>
                  </w:r>
                  <w:r w:rsidR="00AF3D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 обучении</w:t>
                  </w:r>
                  <w:r w:rsidR="00AF3DAE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</w:t>
                  </w:r>
                  <w:r w:rsidR="00AF3D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размещена на сайте образовательной организации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D44CBC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437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родительской общественности </w:t>
                  </w:r>
                  <w:r w:rsidR="00400B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 обучении</w:t>
                  </w:r>
                  <w:r w:rsidR="00400BBB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</w:t>
                  </w:r>
                  <w:r w:rsidR="00400B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Default="00790397" w:rsidP="00790397">
                  <w:r w:rsidRPr="00556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Информация размещена на сайте образовательной организации, страницах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школы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социальных сетях, информационном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стенд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холле образовательной организации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</w:tbl>
          <w:p w:rsidR="00662F47" w:rsidRPr="00E12162" w:rsidRDefault="00662F47" w:rsidP="00E12162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12162" w:rsidRPr="00812713" w:rsidTr="00E12162">
        <w:tc>
          <w:tcPr>
            <w:tcW w:w="15026" w:type="dxa"/>
            <w:shd w:val="clear" w:color="auto" w:fill="FFFFFF"/>
            <w:vAlign w:val="center"/>
          </w:tcPr>
          <w:p w:rsidR="00E12162" w:rsidRDefault="00E12162" w:rsidP="00E12162">
            <w:pPr>
              <w:tabs>
                <w:tab w:val="left" w:pos="15333"/>
              </w:tabs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 w:rsidP="0083596B">
      <w:pPr>
        <w:spacing w:after="0" w:line="240" w:lineRule="auto"/>
      </w:pPr>
    </w:p>
    <w:sectPr w:rsidR="00A71BBF" w:rsidSect="0032367F">
      <w:pgSz w:w="16838" w:h="11906" w:orient="landscape"/>
      <w:pgMar w:top="567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BF"/>
    <w:rsid w:val="00004AF9"/>
    <w:rsid w:val="0002532A"/>
    <w:rsid w:val="000B67F2"/>
    <w:rsid w:val="0010464C"/>
    <w:rsid w:val="00104A14"/>
    <w:rsid w:val="0014630B"/>
    <w:rsid w:val="00167BDD"/>
    <w:rsid w:val="00171549"/>
    <w:rsid w:val="001A141C"/>
    <w:rsid w:val="001B2786"/>
    <w:rsid w:val="001B2A4D"/>
    <w:rsid w:val="001D38A7"/>
    <w:rsid w:val="0024116F"/>
    <w:rsid w:val="0026113B"/>
    <w:rsid w:val="00295DDE"/>
    <w:rsid w:val="002D047A"/>
    <w:rsid w:val="0032367F"/>
    <w:rsid w:val="00367B1F"/>
    <w:rsid w:val="00382600"/>
    <w:rsid w:val="003A23DD"/>
    <w:rsid w:val="003A5EBD"/>
    <w:rsid w:val="003C2FE1"/>
    <w:rsid w:val="00400BBB"/>
    <w:rsid w:val="0041586D"/>
    <w:rsid w:val="00425F0E"/>
    <w:rsid w:val="0046342A"/>
    <w:rsid w:val="00472631"/>
    <w:rsid w:val="00473845"/>
    <w:rsid w:val="004D0AC7"/>
    <w:rsid w:val="004E4BF3"/>
    <w:rsid w:val="004F03D8"/>
    <w:rsid w:val="004F5B53"/>
    <w:rsid w:val="005175DA"/>
    <w:rsid w:val="00521F96"/>
    <w:rsid w:val="00535CF7"/>
    <w:rsid w:val="0054268D"/>
    <w:rsid w:val="0056500C"/>
    <w:rsid w:val="005679A6"/>
    <w:rsid w:val="00574381"/>
    <w:rsid w:val="00576AF5"/>
    <w:rsid w:val="0059065B"/>
    <w:rsid w:val="0059310A"/>
    <w:rsid w:val="005A5DBD"/>
    <w:rsid w:val="005B6A45"/>
    <w:rsid w:val="005D1DCC"/>
    <w:rsid w:val="0060640A"/>
    <w:rsid w:val="00632FC2"/>
    <w:rsid w:val="00662F47"/>
    <w:rsid w:val="00681CBF"/>
    <w:rsid w:val="00693B2C"/>
    <w:rsid w:val="006C7F41"/>
    <w:rsid w:val="006D3AD6"/>
    <w:rsid w:val="006E30E4"/>
    <w:rsid w:val="006F58BC"/>
    <w:rsid w:val="00716E86"/>
    <w:rsid w:val="00750DFE"/>
    <w:rsid w:val="00751E70"/>
    <w:rsid w:val="0076064B"/>
    <w:rsid w:val="00767D95"/>
    <w:rsid w:val="00790397"/>
    <w:rsid w:val="007B18D4"/>
    <w:rsid w:val="007B2EEB"/>
    <w:rsid w:val="007B48B9"/>
    <w:rsid w:val="007D605C"/>
    <w:rsid w:val="007E25AD"/>
    <w:rsid w:val="00812713"/>
    <w:rsid w:val="00815A32"/>
    <w:rsid w:val="0083596B"/>
    <w:rsid w:val="00854485"/>
    <w:rsid w:val="0087432D"/>
    <w:rsid w:val="00895EEE"/>
    <w:rsid w:val="008A2FC9"/>
    <w:rsid w:val="008C5CA8"/>
    <w:rsid w:val="00907DB5"/>
    <w:rsid w:val="009105E5"/>
    <w:rsid w:val="00927B2D"/>
    <w:rsid w:val="0094799A"/>
    <w:rsid w:val="0095415A"/>
    <w:rsid w:val="009E0616"/>
    <w:rsid w:val="00A06974"/>
    <w:rsid w:val="00A56FC9"/>
    <w:rsid w:val="00A60997"/>
    <w:rsid w:val="00A6605D"/>
    <w:rsid w:val="00A71BBF"/>
    <w:rsid w:val="00A92834"/>
    <w:rsid w:val="00AA53F5"/>
    <w:rsid w:val="00AC0804"/>
    <w:rsid w:val="00AF3DAE"/>
    <w:rsid w:val="00B15D43"/>
    <w:rsid w:val="00B23749"/>
    <w:rsid w:val="00B25BA3"/>
    <w:rsid w:val="00B40BA2"/>
    <w:rsid w:val="00B5222D"/>
    <w:rsid w:val="00B54330"/>
    <w:rsid w:val="00B75DCE"/>
    <w:rsid w:val="00C00CF1"/>
    <w:rsid w:val="00C11EA7"/>
    <w:rsid w:val="00C356E3"/>
    <w:rsid w:val="00C35F50"/>
    <w:rsid w:val="00C521B4"/>
    <w:rsid w:val="00C850CE"/>
    <w:rsid w:val="00C91B77"/>
    <w:rsid w:val="00C9395E"/>
    <w:rsid w:val="00CC72CF"/>
    <w:rsid w:val="00CD5450"/>
    <w:rsid w:val="00CE6289"/>
    <w:rsid w:val="00D10361"/>
    <w:rsid w:val="00D44CBC"/>
    <w:rsid w:val="00D60BA0"/>
    <w:rsid w:val="00D853CB"/>
    <w:rsid w:val="00DA6D29"/>
    <w:rsid w:val="00DD51F8"/>
    <w:rsid w:val="00DD7172"/>
    <w:rsid w:val="00E12162"/>
    <w:rsid w:val="00E521FD"/>
    <w:rsid w:val="00E600D7"/>
    <w:rsid w:val="00E62295"/>
    <w:rsid w:val="00E84F5A"/>
    <w:rsid w:val="00EC5BFD"/>
    <w:rsid w:val="00ED041F"/>
    <w:rsid w:val="00F37C8F"/>
    <w:rsid w:val="00F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766B7-5F20-4E04-838A-EE79EBA4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C35F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59"/>
    <w:rsid w:val="006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29F4-1D92-447B-9467-C71F1EB0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cp:keywords/>
  <dc:description/>
  <cp:lastModifiedBy>k-52</cp:lastModifiedBy>
  <cp:revision>94</cp:revision>
  <cp:lastPrinted>2023-01-10T08:09:00Z</cp:lastPrinted>
  <dcterms:created xsi:type="dcterms:W3CDTF">2021-08-09T07:14:00Z</dcterms:created>
  <dcterms:modified xsi:type="dcterms:W3CDTF">2023-01-10T08:09:00Z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