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38" w:rsidRPr="00425338" w:rsidRDefault="00425338" w:rsidP="00425338">
      <w:pPr>
        <w:spacing w:after="390" w:line="240" w:lineRule="auto"/>
        <w:outlineLvl w:val="0"/>
        <w:rPr>
          <w:rFonts w:ascii="Arial" w:eastAsia="Times New Roman" w:hAnsi="Arial" w:cs="Arial"/>
          <w:b/>
          <w:bCs/>
          <w:caps/>
          <w:color w:val="282828"/>
          <w:kern w:val="36"/>
          <w:sz w:val="33"/>
          <w:szCs w:val="33"/>
          <w:lang w:eastAsia="ru-RU"/>
        </w:rPr>
      </w:pPr>
      <w:r w:rsidRPr="00425338">
        <w:rPr>
          <w:rFonts w:ascii="Arial" w:eastAsia="Times New Roman" w:hAnsi="Arial" w:cs="Arial"/>
          <w:b/>
          <w:bCs/>
          <w:caps/>
          <w:color w:val="282828"/>
          <w:kern w:val="36"/>
          <w:sz w:val="33"/>
          <w:szCs w:val="33"/>
          <w:lang w:eastAsia="ru-RU"/>
        </w:rPr>
        <w:t>ПРОФСОЮЗНЫЙ КОМИТЕТ</w:t>
      </w:r>
    </w:p>
    <w:p w:rsidR="00425338" w:rsidRPr="00425338" w:rsidRDefault="00425338" w:rsidP="00425338">
      <w:pPr>
        <w:spacing w:after="3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5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профсоюзного комитета:</w:t>
      </w:r>
    </w:p>
    <w:p w:rsidR="00425338" w:rsidRPr="00425338" w:rsidRDefault="00425338" w:rsidP="00425338">
      <w:pPr>
        <w:spacing w:after="27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42533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Председатель профсоюзного комитета </w:t>
      </w:r>
      <w:r w:rsidRPr="0042533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–</w:t>
      </w:r>
      <w:r w:rsidRPr="0042533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 </w:t>
      </w:r>
      <w:proofErr w:type="spellStart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Исалиева</w:t>
      </w:r>
      <w:proofErr w:type="spellEnd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Людмила Николаевна</w:t>
      </w:r>
    </w:p>
    <w:p w:rsidR="00425338" w:rsidRPr="00425338" w:rsidRDefault="00425338" w:rsidP="00425338">
      <w:pPr>
        <w:spacing w:after="27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42533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Заместитель председателя профсоюзного комитета </w:t>
      </w:r>
      <w:r w:rsidRPr="0042533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–</w:t>
      </w:r>
      <w:r w:rsidRPr="0042533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 </w:t>
      </w:r>
      <w:proofErr w:type="spellStart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Гронина</w:t>
      </w:r>
      <w:proofErr w:type="spellEnd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Ирина Александровна</w:t>
      </w:r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</w:t>
      </w:r>
    </w:p>
    <w:p w:rsidR="00425338" w:rsidRPr="00425338" w:rsidRDefault="00425338" w:rsidP="00425338">
      <w:pPr>
        <w:spacing w:after="27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42533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Секретарь профсоюзного комитета</w:t>
      </w:r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–</w:t>
      </w:r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proofErr w:type="spellStart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Кадралиева</w:t>
      </w:r>
      <w:proofErr w:type="spellEnd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proofErr w:type="spellStart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Гульбагида</w:t>
      </w:r>
      <w:proofErr w:type="spellEnd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proofErr w:type="spellStart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Баткаировна</w:t>
      </w:r>
      <w:proofErr w:type="spellEnd"/>
    </w:p>
    <w:p w:rsidR="00425338" w:rsidRPr="00425338" w:rsidRDefault="00425338" w:rsidP="00425338">
      <w:pPr>
        <w:spacing w:after="270" w:line="240" w:lineRule="auto"/>
        <w:rPr>
          <w:rFonts w:ascii="Arial" w:eastAsia="Times New Roman" w:hAnsi="Arial" w:cs="Arial"/>
          <w:color w:val="282828"/>
          <w:sz w:val="26"/>
          <w:szCs w:val="26"/>
          <w:lang w:eastAsia="ru-RU"/>
        </w:rPr>
      </w:pPr>
      <w:r w:rsidRPr="00425338">
        <w:rPr>
          <w:rFonts w:ascii="Arial" w:eastAsia="Times New Roman" w:hAnsi="Arial" w:cs="Arial"/>
          <w:b/>
          <w:bCs/>
          <w:color w:val="282828"/>
          <w:sz w:val="26"/>
          <w:szCs w:val="26"/>
          <w:lang w:eastAsia="ru-RU"/>
        </w:rPr>
        <w:t>Члены профсоюзного комитета:</w:t>
      </w:r>
    </w:p>
    <w:p w:rsidR="00425338" w:rsidRPr="00425338" w:rsidRDefault="00425338" w:rsidP="00425338">
      <w:pPr>
        <w:spacing w:after="27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42533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И</w:t>
      </w:r>
      <w:r w:rsidRPr="0042533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нформационный отдел </w:t>
      </w:r>
      <w:r w:rsidRPr="0042533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– </w:t>
      </w:r>
      <w:proofErr w:type="spellStart"/>
      <w:r w:rsidRPr="0042533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Гронина</w:t>
      </w:r>
      <w:proofErr w:type="spellEnd"/>
      <w:r w:rsidRPr="0042533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 Ирина Александровна</w:t>
      </w:r>
      <w:r w:rsidRPr="0042533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 </w:t>
      </w:r>
    </w:p>
    <w:p w:rsidR="00425338" w:rsidRPr="00425338" w:rsidRDefault="00425338" w:rsidP="00425338">
      <w:pPr>
        <w:spacing w:after="27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42533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Ревизионная комиссия </w:t>
      </w:r>
      <w:proofErr w:type="spellStart"/>
      <w:proofErr w:type="gramStart"/>
      <w:r w:rsidRPr="0042533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комиссия</w:t>
      </w:r>
      <w:proofErr w:type="spellEnd"/>
      <w:proofErr w:type="gramEnd"/>
      <w:r w:rsidR="00662E7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 </w:t>
      </w:r>
      <w:r w:rsidRPr="0042533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 </w:t>
      </w:r>
      <w:r w:rsidRPr="0042533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–</w:t>
      </w:r>
      <w:r w:rsidRPr="0042533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 </w:t>
      </w:r>
      <w:proofErr w:type="spellStart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Сметанко</w:t>
      </w:r>
      <w:proofErr w:type="spellEnd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Оксана Викторовна, </w:t>
      </w:r>
      <w:proofErr w:type="spellStart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Исалиева</w:t>
      </w:r>
      <w:proofErr w:type="spellEnd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Людмила Николаевна</w:t>
      </w:r>
    </w:p>
    <w:p w:rsidR="00425338" w:rsidRPr="00425338" w:rsidRDefault="00425338" w:rsidP="00425338">
      <w:pPr>
        <w:spacing w:after="27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bookmarkStart w:id="0" w:name="_GoBack"/>
      <w:bookmarkEnd w:id="0"/>
      <w:r w:rsidRPr="0042533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Уполномоченный </w:t>
      </w:r>
      <w:r w:rsidRPr="0042533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 по охране труда</w:t>
      </w:r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–</w:t>
      </w:r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proofErr w:type="spellStart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Кадралиева</w:t>
      </w:r>
      <w:proofErr w:type="spellEnd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proofErr w:type="spellStart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Гульбагида</w:t>
      </w:r>
      <w:proofErr w:type="spellEnd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proofErr w:type="spellStart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Баткаировна</w:t>
      </w:r>
      <w:proofErr w:type="spellEnd"/>
    </w:p>
    <w:p w:rsidR="00425338" w:rsidRPr="00425338" w:rsidRDefault="00425338" w:rsidP="00425338">
      <w:pPr>
        <w:spacing w:after="27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42533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К</w:t>
      </w:r>
      <w:r w:rsidRPr="0042533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ультурно - массовый сектор </w:t>
      </w:r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– </w:t>
      </w:r>
      <w:proofErr w:type="spellStart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Манашева</w:t>
      </w:r>
      <w:proofErr w:type="spellEnd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Гульнара </w:t>
      </w:r>
      <w:proofErr w:type="spellStart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Мутигулловна</w:t>
      </w:r>
      <w:proofErr w:type="spellEnd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, </w:t>
      </w:r>
      <w:proofErr w:type="spellStart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Исалиева</w:t>
      </w:r>
      <w:proofErr w:type="spellEnd"/>
      <w:r w:rsidRPr="004253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Людмила Николаевна</w:t>
      </w:r>
    </w:p>
    <w:p w:rsidR="006B06D4" w:rsidRPr="00425338" w:rsidRDefault="006B06D4">
      <w:pPr>
        <w:rPr>
          <w:rFonts w:ascii="Times New Roman" w:hAnsi="Times New Roman" w:cs="Times New Roman"/>
          <w:sz w:val="28"/>
          <w:szCs w:val="28"/>
        </w:rPr>
      </w:pPr>
    </w:p>
    <w:sectPr w:rsidR="006B06D4" w:rsidRPr="00425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3F"/>
    <w:rsid w:val="00425338"/>
    <w:rsid w:val="00662E78"/>
    <w:rsid w:val="006B06D4"/>
    <w:rsid w:val="009A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4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OS-7</dc:creator>
  <cp:lastModifiedBy>OS-7</cp:lastModifiedBy>
  <cp:revision>2</cp:revision>
  <dcterms:created xsi:type="dcterms:W3CDTF">2020-01-15T16:53:00Z</dcterms:created>
  <dcterms:modified xsi:type="dcterms:W3CDTF">2020-01-15T16:53:00Z</dcterms:modified>
</cp:coreProperties>
</file>